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2" w:rsidRPr="0086600B" w:rsidRDefault="00682BE8" w:rsidP="0086600B">
      <w:pPr>
        <w:spacing w:line="360" w:lineRule="auto"/>
        <w:jc w:val="center"/>
        <w:rPr>
          <w:sz w:val="32"/>
          <w:szCs w:val="32"/>
        </w:rPr>
      </w:pPr>
      <w:r w:rsidRPr="0086600B">
        <w:rPr>
          <w:rFonts w:hint="eastAsia"/>
          <w:sz w:val="32"/>
          <w:szCs w:val="32"/>
        </w:rPr>
        <w:t>火焰原子吸收光谱法测定电镀液中铁含量</w:t>
      </w: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摘要</w:t>
      </w:r>
    </w:p>
    <w:p w:rsidR="0001484B" w:rsidRPr="0001484B" w:rsidRDefault="00B057C2" w:rsidP="00B057C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电镀液中铁含量是电镀工艺重要指标。电镀液中含有多种盐类，成分复杂，对铁含量的测试有明显干扰。</w:t>
      </w:r>
      <w:r w:rsidR="0001484B">
        <w:rPr>
          <w:rFonts w:hint="eastAsia"/>
          <w:sz w:val="24"/>
          <w:szCs w:val="24"/>
        </w:rPr>
        <w:t>本文使用</w:t>
      </w:r>
      <w:hyperlink r:id="rId6" w:tgtFrame="_blank" w:history="1">
        <w:r w:rsidR="0001484B" w:rsidRPr="0001484B">
          <w:rPr>
            <w:sz w:val="24"/>
            <w:szCs w:val="24"/>
          </w:rPr>
          <w:t>TAS-990</w:t>
        </w:r>
        <w:r w:rsidR="0001484B" w:rsidRPr="0001484B">
          <w:rPr>
            <w:sz w:val="24"/>
            <w:szCs w:val="24"/>
          </w:rPr>
          <w:t>原子吸收分光光度计</w:t>
        </w:r>
      </w:hyperlink>
      <w:r w:rsidR="0001484B">
        <w:rPr>
          <w:rFonts w:hint="eastAsia"/>
          <w:sz w:val="24"/>
          <w:szCs w:val="24"/>
        </w:rPr>
        <w:t>建立了测</w:t>
      </w:r>
      <w:r w:rsidR="00CF4CB8">
        <w:rPr>
          <w:rFonts w:hint="eastAsia"/>
          <w:sz w:val="24"/>
          <w:szCs w:val="24"/>
        </w:rPr>
        <w:t>定电镀液铁含量</w:t>
      </w:r>
      <w:r w:rsidR="00023F48">
        <w:rPr>
          <w:rFonts w:hint="eastAsia"/>
          <w:sz w:val="24"/>
          <w:szCs w:val="24"/>
        </w:rPr>
        <w:t>的方法，方法中通过加入镧溶液做改进剂，消除</w:t>
      </w:r>
      <w:r w:rsidR="00E41394">
        <w:rPr>
          <w:rFonts w:hint="eastAsia"/>
          <w:sz w:val="24"/>
          <w:szCs w:val="24"/>
        </w:rPr>
        <w:t>电镀液中</w:t>
      </w:r>
      <w:r w:rsidR="00023F48">
        <w:rPr>
          <w:rFonts w:hint="eastAsia"/>
          <w:sz w:val="24"/>
          <w:szCs w:val="24"/>
        </w:rPr>
        <w:t>硫酸盐、磷酸盐等</w:t>
      </w:r>
      <w:r w:rsidR="00E41394">
        <w:rPr>
          <w:rFonts w:hint="eastAsia"/>
          <w:sz w:val="24"/>
          <w:szCs w:val="24"/>
        </w:rPr>
        <w:t>盐类</w:t>
      </w:r>
      <w:r w:rsidR="00023F48">
        <w:rPr>
          <w:rFonts w:hint="eastAsia"/>
          <w:sz w:val="24"/>
          <w:szCs w:val="24"/>
        </w:rPr>
        <w:t>的化学干扰</w:t>
      </w:r>
      <w:r w:rsidR="00BF0DE4">
        <w:rPr>
          <w:rFonts w:hint="eastAsia"/>
          <w:sz w:val="24"/>
          <w:szCs w:val="24"/>
        </w:rPr>
        <w:t>。实验结果表明，该方法标准曲线性良好（</w:t>
      </w:r>
      <w:r w:rsidR="00BF0DE4">
        <w:rPr>
          <w:rFonts w:hint="eastAsia"/>
          <w:sz w:val="24"/>
          <w:szCs w:val="24"/>
        </w:rPr>
        <w:t>r=0.9998</w:t>
      </w:r>
      <w:r w:rsidR="00BF0DE4">
        <w:rPr>
          <w:rFonts w:hint="eastAsia"/>
          <w:sz w:val="24"/>
          <w:szCs w:val="24"/>
        </w:rPr>
        <w:t>），灵敏度高，检出限为</w:t>
      </w:r>
      <w:r w:rsidR="00BF0DE4">
        <w:rPr>
          <w:rFonts w:hint="eastAsia"/>
          <w:sz w:val="24"/>
          <w:szCs w:val="24"/>
        </w:rPr>
        <w:t>0.0066</w:t>
      </w:r>
      <w:r w:rsidR="00E41394" w:rsidRPr="0001484B">
        <w:rPr>
          <w:sz w:val="24"/>
          <w:szCs w:val="24"/>
        </w:rPr>
        <w:t>μg/</w:t>
      </w:r>
      <w:proofErr w:type="spellStart"/>
      <w:r w:rsidR="00E41394" w:rsidRPr="0001484B">
        <w:rPr>
          <w:sz w:val="24"/>
          <w:szCs w:val="24"/>
        </w:rPr>
        <w:t>m</w:t>
      </w:r>
      <w:r w:rsidR="00E41394" w:rsidRPr="0001484B">
        <w:rPr>
          <w:rFonts w:hint="eastAsia"/>
          <w:sz w:val="24"/>
          <w:szCs w:val="24"/>
        </w:rPr>
        <w:t>L</w:t>
      </w:r>
      <w:proofErr w:type="spellEnd"/>
      <w:r w:rsidR="00E41394">
        <w:rPr>
          <w:rFonts w:hint="eastAsia"/>
          <w:sz w:val="24"/>
          <w:szCs w:val="24"/>
        </w:rPr>
        <w:t>，定量限为</w:t>
      </w:r>
      <w:r w:rsidR="00E41394">
        <w:rPr>
          <w:rFonts w:hint="eastAsia"/>
          <w:sz w:val="24"/>
          <w:szCs w:val="24"/>
        </w:rPr>
        <w:t>0.022</w:t>
      </w:r>
      <w:r w:rsidR="00E41394" w:rsidRPr="0001484B">
        <w:rPr>
          <w:sz w:val="24"/>
          <w:szCs w:val="24"/>
        </w:rPr>
        <w:t>μg/</w:t>
      </w:r>
      <w:proofErr w:type="spellStart"/>
      <w:r w:rsidR="00E41394" w:rsidRPr="0001484B">
        <w:rPr>
          <w:sz w:val="24"/>
          <w:szCs w:val="24"/>
        </w:rPr>
        <w:t>m</w:t>
      </w:r>
      <w:r w:rsidR="00E41394" w:rsidRPr="0001484B">
        <w:rPr>
          <w:rFonts w:hint="eastAsia"/>
          <w:sz w:val="24"/>
          <w:szCs w:val="24"/>
        </w:rPr>
        <w:t>L</w:t>
      </w:r>
      <w:proofErr w:type="spellEnd"/>
      <w:r w:rsidR="00E41394">
        <w:rPr>
          <w:rFonts w:hint="eastAsia"/>
          <w:sz w:val="24"/>
          <w:szCs w:val="24"/>
        </w:rPr>
        <w:t>，</w:t>
      </w:r>
      <w:r w:rsidR="00F01D08">
        <w:rPr>
          <w:rFonts w:hint="eastAsia"/>
          <w:sz w:val="24"/>
          <w:szCs w:val="24"/>
        </w:rPr>
        <w:t>加标回收率在</w:t>
      </w:r>
      <w:r w:rsidR="00F01D08">
        <w:rPr>
          <w:rFonts w:hint="eastAsia"/>
          <w:sz w:val="24"/>
          <w:szCs w:val="24"/>
        </w:rPr>
        <w:t>95.6%</w:t>
      </w:r>
      <w:r w:rsidR="00F01D08">
        <w:rPr>
          <w:rFonts w:hint="eastAsia"/>
          <w:sz w:val="24"/>
          <w:szCs w:val="24"/>
        </w:rPr>
        <w:t>～</w:t>
      </w:r>
      <w:r w:rsidR="00F01D08">
        <w:rPr>
          <w:rFonts w:hint="eastAsia"/>
          <w:sz w:val="24"/>
          <w:szCs w:val="24"/>
        </w:rPr>
        <w:t>103.2</w:t>
      </w:r>
      <w:r w:rsidR="00F01D08">
        <w:rPr>
          <w:rFonts w:hint="eastAsia"/>
          <w:sz w:val="24"/>
          <w:szCs w:val="24"/>
        </w:rPr>
        <w:t>％之间，稳定性好，适用于电镀液中铁含量的测试</w:t>
      </w:r>
      <w:r w:rsidR="00F01D08" w:rsidRPr="0001484B">
        <w:rPr>
          <w:rFonts w:hint="eastAsia"/>
          <w:sz w:val="24"/>
          <w:szCs w:val="24"/>
        </w:rPr>
        <w:t>。</w:t>
      </w: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关键词：火焰</w:t>
      </w:r>
      <w:r w:rsidR="00F01D08">
        <w:rPr>
          <w:rFonts w:hint="eastAsia"/>
          <w:sz w:val="24"/>
          <w:szCs w:val="24"/>
        </w:rPr>
        <w:t xml:space="preserve">  </w:t>
      </w:r>
      <w:r w:rsidRPr="0001484B">
        <w:rPr>
          <w:rFonts w:hint="eastAsia"/>
          <w:sz w:val="24"/>
          <w:szCs w:val="24"/>
        </w:rPr>
        <w:t>原子吸收光谱法</w:t>
      </w:r>
      <w:r w:rsidRPr="0001484B">
        <w:rPr>
          <w:rFonts w:hint="eastAsia"/>
          <w:sz w:val="24"/>
          <w:szCs w:val="24"/>
        </w:rPr>
        <w:t xml:space="preserve">  </w:t>
      </w:r>
      <w:r w:rsidRPr="0001484B">
        <w:rPr>
          <w:rFonts w:hint="eastAsia"/>
          <w:sz w:val="24"/>
          <w:szCs w:val="24"/>
        </w:rPr>
        <w:t>电镀液</w:t>
      </w:r>
      <w:r w:rsidRPr="0001484B">
        <w:rPr>
          <w:rFonts w:hint="eastAsia"/>
          <w:sz w:val="24"/>
          <w:szCs w:val="24"/>
        </w:rPr>
        <w:t xml:space="preserve">  </w:t>
      </w:r>
      <w:r w:rsidRPr="0001484B">
        <w:rPr>
          <w:rFonts w:hint="eastAsia"/>
          <w:sz w:val="24"/>
          <w:szCs w:val="24"/>
        </w:rPr>
        <w:t>铁</w:t>
      </w: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1 </w:t>
      </w:r>
      <w:r w:rsidRPr="0001484B">
        <w:rPr>
          <w:rFonts w:hint="eastAsia"/>
          <w:sz w:val="24"/>
          <w:szCs w:val="24"/>
        </w:rPr>
        <w:t>实验内容</w:t>
      </w:r>
    </w:p>
    <w:p w:rsidR="00682BE8" w:rsidRPr="0001484B" w:rsidRDefault="00825313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1.1</w:t>
      </w:r>
      <w:r w:rsidR="00682BE8" w:rsidRPr="0001484B">
        <w:rPr>
          <w:rFonts w:hint="eastAsia"/>
          <w:sz w:val="24"/>
          <w:szCs w:val="24"/>
        </w:rPr>
        <w:t>仪器设备</w:t>
      </w:r>
    </w:p>
    <w:p w:rsidR="00825313" w:rsidRPr="0001484B" w:rsidRDefault="000E7915" w:rsidP="0086600B">
      <w:pPr>
        <w:spacing w:line="360" w:lineRule="auto"/>
        <w:rPr>
          <w:sz w:val="24"/>
          <w:szCs w:val="24"/>
        </w:rPr>
      </w:pPr>
      <w:hyperlink r:id="rId7" w:tgtFrame="_blank" w:history="1">
        <w:r w:rsidR="00825313" w:rsidRPr="0001484B">
          <w:rPr>
            <w:sz w:val="24"/>
            <w:szCs w:val="24"/>
          </w:rPr>
          <w:t>TAS-990</w:t>
        </w:r>
        <w:r w:rsidR="00825313" w:rsidRPr="0001484B">
          <w:rPr>
            <w:sz w:val="24"/>
            <w:szCs w:val="24"/>
          </w:rPr>
          <w:t>原子吸收分光光度计</w:t>
        </w:r>
      </w:hyperlink>
    </w:p>
    <w:p w:rsidR="00682BE8" w:rsidRPr="0001484B" w:rsidRDefault="00825313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1.2</w:t>
      </w:r>
      <w:r w:rsidRPr="0001484B">
        <w:rPr>
          <w:rFonts w:hint="eastAsia"/>
          <w:sz w:val="24"/>
          <w:szCs w:val="24"/>
        </w:rPr>
        <w:t>仪器条件</w:t>
      </w:r>
    </w:p>
    <w:p w:rsidR="00825313" w:rsidRPr="0086600B" w:rsidRDefault="00825313" w:rsidP="00F01D08">
      <w:pPr>
        <w:spacing w:line="360" w:lineRule="auto"/>
        <w:jc w:val="center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火焰原子吸收分光光度计检测参考条件</w:t>
      </w:r>
    </w:p>
    <w:tbl>
      <w:tblPr>
        <w:tblW w:w="3160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2653"/>
      </w:tblGrid>
      <w:tr w:rsidR="00825313" w:rsidRPr="0001484B" w:rsidTr="000C336B">
        <w:trPr>
          <w:trHeight w:hRule="exact" w:val="454"/>
        </w:trPr>
        <w:tc>
          <w:tcPr>
            <w:tcW w:w="2537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波长</w:t>
            </w:r>
          </w:p>
        </w:tc>
        <w:tc>
          <w:tcPr>
            <w:tcW w:w="2463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248.3nm</w:t>
            </w:r>
          </w:p>
        </w:tc>
      </w:tr>
      <w:tr w:rsidR="00825313" w:rsidRPr="0001484B" w:rsidTr="000C336B">
        <w:trPr>
          <w:trHeight w:hRule="exact" w:val="454"/>
        </w:trPr>
        <w:tc>
          <w:tcPr>
            <w:tcW w:w="2537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光谱带宽</w:t>
            </w:r>
          </w:p>
        </w:tc>
        <w:tc>
          <w:tcPr>
            <w:tcW w:w="2463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0.1nm</w:t>
            </w:r>
          </w:p>
        </w:tc>
      </w:tr>
      <w:tr w:rsidR="00825313" w:rsidRPr="0001484B" w:rsidTr="000C336B">
        <w:trPr>
          <w:trHeight w:hRule="exact" w:val="454"/>
        </w:trPr>
        <w:tc>
          <w:tcPr>
            <w:tcW w:w="2537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元素灯电流</w:t>
            </w:r>
          </w:p>
        </w:tc>
        <w:tc>
          <w:tcPr>
            <w:tcW w:w="2463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4.0mA</w:t>
            </w:r>
          </w:p>
        </w:tc>
      </w:tr>
      <w:tr w:rsidR="00825313" w:rsidRPr="0001484B" w:rsidTr="000C336B">
        <w:trPr>
          <w:trHeight w:hRule="exact" w:val="454"/>
        </w:trPr>
        <w:tc>
          <w:tcPr>
            <w:tcW w:w="2537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燃烧器高度</w:t>
            </w:r>
          </w:p>
        </w:tc>
        <w:tc>
          <w:tcPr>
            <w:tcW w:w="2463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11mm</w:t>
            </w:r>
          </w:p>
        </w:tc>
      </w:tr>
      <w:tr w:rsidR="00825313" w:rsidRPr="0001484B" w:rsidTr="000C336B">
        <w:trPr>
          <w:trHeight w:hRule="exact" w:val="454"/>
        </w:trPr>
        <w:tc>
          <w:tcPr>
            <w:tcW w:w="2537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燃气流量</w:t>
            </w:r>
          </w:p>
        </w:tc>
        <w:tc>
          <w:tcPr>
            <w:tcW w:w="2463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1650mL/min</w:t>
            </w:r>
          </w:p>
        </w:tc>
      </w:tr>
      <w:tr w:rsidR="00825313" w:rsidRPr="0001484B" w:rsidTr="000C336B">
        <w:trPr>
          <w:trHeight w:hRule="exact" w:val="454"/>
        </w:trPr>
        <w:tc>
          <w:tcPr>
            <w:tcW w:w="2537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空压机压力</w:t>
            </w:r>
          </w:p>
        </w:tc>
        <w:tc>
          <w:tcPr>
            <w:tcW w:w="2463" w:type="pct"/>
            <w:vAlign w:val="center"/>
          </w:tcPr>
          <w:p w:rsidR="00825313" w:rsidRPr="0001484B" w:rsidRDefault="00825313" w:rsidP="00640C4E">
            <w:pPr>
              <w:spacing w:line="360" w:lineRule="auto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01484B">
              <w:rPr>
                <w:rFonts w:hint="eastAsia"/>
                <w:sz w:val="24"/>
                <w:szCs w:val="24"/>
              </w:rPr>
              <w:t>0.22MPa</w:t>
            </w:r>
          </w:p>
        </w:tc>
      </w:tr>
    </w:tbl>
    <w:p w:rsidR="00825313" w:rsidRPr="0001484B" w:rsidRDefault="000C336B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1.3 </w:t>
      </w:r>
      <w:r w:rsidRPr="0001484B">
        <w:rPr>
          <w:rFonts w:hint="eastAsia"/>
          <w:sz w:val="24"/>
          <w:szCs w:val="24"/>
        </w:rPr>
        <w:t>实验器具</w:t>
      </w:r>
    </w:p>
    <w:tbl>
      <w:tblPr>
        <w:tblStyle w:val="a6"/>
        <w:tblW w:w="0" w:type="auto"/>
        <w:jc w:val="center"/>
        <w:tblInd w:w="736" w:type="dxa"/>
        <w:tblLayout w:type="fixed"/>
        <w:tblLook w:val="04A0"/>
      </w:tblPr>
      <w:tblGrid>
        <w:gridCol w:w="1125"/>
        <w:gridCol w:w="2268"/>
        <w:gridCol w:w="2126"/>
      </w:tblGrid>
      <w:tr w:rsidR="000C336B" w:rsidRPr="0001484B" w:rsidTr="00E41394">
        <w:trPr>
          <w:trHeight w:val="567"/>
          <w:jc w:val="center"/>
        </w:trPr>
        <w:tc>
          <w:tcPr>
            <w:tcW w:w="1125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技术要求</w:t>
            </w:r>
          </w:p>
        </w:tc>
      </w:tr>
      <w:tr w:rsidR="000C336B" w:rsidRPr="0001484B" w:rsidTr="00E41394">
        <w:trPr>
          <w:trHeight w:val="567"/>
          <w:jc w:val="center"/>
        </w:trPr>
        <w:tc>
          <w:tcPr>
            <w:tcW w:w="1125" w:type="dxa"/>
            <w:vAlign w:val="center"/>
          </w:tcPr>
          <w:p w:rsidR="000C336B" w:rsidRPr="0086600B" w:rsidRDefault="000C336B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C336B" w:rsidRPr="0086600B" w:rsidRDefault="000C336B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电子天平</w:t>
            </w:r>
          </w:p>
        </w:tc>
        <w:tc>
          <w:tcPr>
            <w:tcW w:w="2126" w:type="dxa"/>
            <w:vAlign w:val="center"/>
          </w:tcPr>
          <w:p w:rsidR="000C336B" w:rsidRPr="0086600B" w:rsidRDefault="000C336B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感量</w:t>
            </w:r>
            <w:r w:rsidRPr="0086600B">
              <w:rPr>
                <w:kern w:val="2"/>
                <w:sz w:val="24"/>
                <w:szCs w:val="24"/>
              </w:rPr>
              <w:t>0.1mg</w:t>
            </w:r>
          </w:p>
        </w:tc>
      </w:tr>
      <w:tr w:rsidR="000C336B" w:rsidRPr="0001484B" w:rsidTr="00E41394">
        <w:trPr>
          <w:trHeight w:val="567"/>
          <w:jc w:val="center"/>
        </w:trPr>
        <w:tc>
          <w:tcPr>
            <w:tcW w:w="1125" w:type="dxa"/>
            <w:vAlign w:val="center"/>
          </w:tcPr>
          <w:p w:rsidR="000C336B" w:rsidRPr="0086600B" w:rsidRDefault="000C336B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C336B" w:rsidRPr="0086600B" w:rsidRDefault="000C336B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微量移液器</w:t>
            </w:r>
          </w:p>
        </w:tc>
        <w:tc>
          <w:tcPr>
            <w:tcW w:w="2126" w:type="dxa"/>
            <w:vAlign w:val="center"/>
          </w:tcPr>
          <w:p w:rsidR="000C336B" w:rsidRPr="0086600B" w:rsidRDefault="000C336B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20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μ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～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200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μ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</w:p>
          <w:p w:rsidR="000C336B" w:rsidRPr="0086600B" w:rsidRDefault="000C336B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μ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～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1000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μ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</w:p>
          <w:p w:rsidR="000C336B" w:rsidRPr="0086600B" w:rsidRDefault="000C336B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1000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μ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～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5000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μ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</w:p>
        </w:tc>
      </w:tr>
      <w:tr w:rsidR="000C336B" w:rsidRPr="0001484B" w:rsidTr="00E41394">
        <w:trPr>
          <w:trHeight w:val="567"/>
          <w:jc w:val="center"/>
        </w:trPr>
        <w:tc>
          <w:tcPr>
            <w:tcW w:w="1125" w:type="dxa"/>
            <w:vAlign w:val="center"/>
          </w:tcPr>
          <w:p w:rsidR="000C336B" w:rsidRPr="0086600B" w:rsidRDefault="000C336B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C336B" w:rsidRPr="0086600B" w:rsidRDefault="000C336B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容量瓶</w:t>
            </w:r>
          </w:p>
        </w:tc>
        <w:tc>
          <w:tcPr>
            <w:tcW w:w="2126" w:type="dxa"/>
            <w:vAlign w:val="center"/>
          </w:tcPr>
          <w:p w:rsidR="000C336B" w:rsidRPr="0086600B" w:rsidRDefault="000C336B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100mL</w:t>
            </w:r>
          </w:p>
        </w:tc>
      </w:tr>
    </w:tbl>
    <w:p w:rsidR="000C336B" w:rsidRPr="0001484B" w:rsidRDefault="000C336B" w:rsidP="00825313">
      <w:pPr>
        <w:rPr>
          <w:sz w:val="24"/>
          <w:szCs w:val="24"/>
        </w:rPr>
      </w:pPr>
    </w:p>
    <w:p w:rsidR="000C336B" w:rsidRPr="0001484B" w:rsidRDefault="000C336B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1.4 </w:t>
      </w:r>
      <w:r w:rsidRPr="0001484B">
        <w:rPr>
          <w:rFonts w:hint="eastAsia"/>
          <w:sz w:val="24"/>
          <w:szCs w:val="24"/>
        </w:rPr>
        <w:t>试剂</w:t>
      </w:r>
    </w:p>
    <w:tbl>
      <w:tblPr>
        <w:tblStyle w:val="a6"/>
        <w:tblW w:w="0" w:type="auto"/>
        <w:jc w:val="center"/>
        <w:tblInd w:w="714" w:type="dxa"/>
        <w:tblLayout w:type="fixed"/>
        <w:tblLook w:val="04A0"/>
      </w:tblPr>
      <w:tblGrid>
        <w:gridCol w:w="1220"/>
        <w:gridCol w:w="2182"/>
        <w:gridCol w:w="2123"/>
      </w:tblGrid>
      <w:tr w:rsidR="000C336B" w:rsidRPr="0001484B" w:rsidTr="000C336B">
        <w:trPr>
          <w:trHeight w:val="502"/>
          <w:jc w:val="center"/>
        </w:trPr>
        <w:tc>
          <w:tcPr>
            <w:tcW w:w="1220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2182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123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技术要求</w:t>
            </w:r>
          </w:p>
        </w:tc>
      </w:tr>
      <w:tr w:rsidR="00134795" w:rsidRPr="0001484B" w:rsidTr="00980B19">
        <w:trPr>
          <w:jc w:val="center"/>
        </w:trPr>
        <w:tc>
          <w:tcPr>
            <w:tcW w:w="1220" w:type="dxa"/>
            <w:vAlign w:val="center"/>
          </w:tcPr>
          <w:p w:rsidR="00134795" w:rsidRPr="0086600B" w:rsidRDefault="00134795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134795" w:rsidRPr="0086600B" w:rsidRDefault="00134795" w:rsidP="00640C4E">
            <w:pPr>
              <w:spacing w:line="360" w:lineRule="auto"/>
              <w:jc w:val="left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铁标准溶液</w:t>
            </w:r>
          </w:p>
        </w:tc>
        <w:tc>
          <w:tcPr>
            <w:tcW w:w="2123" w:type="dxa"/>
            <w:vAlign w:val="center"/>
          </w:tcPr>
          <w:p w:rsidR="00134795" w:rsidRPr="0086600B" w:rsidRDefault="00134795" w:rsidP="00134795">
            <w:pPr>
              <w:spacing w:line="360" w:lineRule="auto"/>
              <w:rPr>
                <w:kern w:val="2"/>
                <w:sz w:val="24"/>
                <w:szCs w:val="24"/>
              </w:rPr>
            </w:pPr>
            <w:r w:rsidRPr="0086600B">
              <w:rPr>
                <w:kern w:val="2"/>
                <w:sz w:val="24"/>
                <w:szCs w:val="24"/>
              </w:rPr>
              <w:t>100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0</w:t>
            </w:r>
            <w:r w:rsidRPr="0086600B">
              <w:rPr>
                <w:kern w:val="2"/>
                <w:sz w:val="24"/>
                <w:szCs w:val="24"/>
              </w:rPr>
              <w:t>μg/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</w:p>
        </w:tc>
      </w:tr>
      <w:tr w:rsidR="00134795" w:rsidRPr="0001484B" w:rsidTr="000C336B">
        <w:trPr>
          <w:jc w:val="center"/>
        </w:trPr>
        <w:tc>
          <w:tcPr>
            <w:tcW w:w="1220" w:type="dxa"/>
            <w:vAlign w:val="center"/>
          </w:tcPr>
          <w:p w:rsidR="00134795" w:rsidRPr="0086600B" w:rsidRDefault="00134795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134795" w:rsidRPr="0086600B" w:rsidRDefault="00134795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盐酸</w:t>
            </w:r>
          </w:p>
        </w:tc>
        <w:tc>
          <w:tcPr>
            <w:tcW w:w="2123" w:type="dxa"/>
          </w:tcPr>
          <w:p w:rsidR="00134795" w:rsidRPr="0086600B" w:rsidRDefault="00134795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优级纯</w:t>
            </w:r>
          </w:p>
        </w:tc>
      </w:tr>
      <w:tr w:rsidR="00134795" w:rsidRPr="0001484B" w:rsidTr="000C336B">
        <w:trPr>
          <w:jc w:val="center"/>
        </w:trPr>
        <w:tc>
          <w:tcPr>
            <w:tcW w:w="1220" w:type="dxa"/>
            <w:vAlign w:val="center"/>
          </w:tcPr>
          <w:p w:rsidR="00134795" w:rsidRPr="0086600B" w:rsidRDefault="00134795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134795" w:rsidRPr="0086600B" w:rsidRDefault="00134795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氧化镧</w:t>
            </w:r>
          </w:p>
        </w:tc>
        <w:tc>
          <w:tcPr>
            <w:tcW w:w="2123" w:type="dxa"/>
          </w:tcPr>
          <w:p w:rsidR="00134795" w:rsidRPr="0086600B" w:rsidRDefault="00134795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分析纯</w:t>
            </w:r>
          </w:p>
        </w:tc>
      </w:tr>
    </w:tbl>
    <w:p w:rsidR="009E31AA" w:rsidRPr="0001484B" w:rsidRDefault="009E31AA" w:rsidP="00825313">
      <w:pPr>
        <w:rPr>
          <w:sz w:val="24"/>
          <w:szCs w:val="24"/>
        </w:rPr>
      </w:pPr>
    </w:p>
    <w:p w:rsidR="00825313" w:rsidRPr="0001484B" w:rsidRDefault="00825313" w:rsidP="00825313">
      <w:pPr>
        <w:widowControl/>
        <w:spacing w:line="360" w:lineRule="auto"/>
        <w:contextualSpacing/>
        <w:jc w:val="left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2</w:t>
      </w:r>
      <w:r w:rsidR="000C336B" w:rsidRPr="0001484B">
        <w:rPr>
          <w:rFonts w:hint="eastAsia"/>
          <w:sz w:val="24"/>
          <w:szCs w:val="24"/>
        </w:rPr>
        <w:t xml:space="preserve"> </w:t>
      </w:r>
      <w:r w:rsidRPr="0001484B">
        <w:rPr>
          <w:rFonts w:hint="eastAsia"/>
          <w:sz w:val="24"/>
          <w:szCs w:val="24"/>
        </w:rPr>
        <w:t>标准溶液及样品溶液制备</w:t>
      </w:r>
    </w:p>
    <w:p w:rsidR="00825313" w:rsidRPr="0001484B" w:rsidRDefault="00825313" w:rsidP="00825313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2.1  50g/L</w:t>
      </w:r>
      <w:r w:rsidRPr="0001484B">
        <w:rPr>
          <w:rFonts w:hint="eastAsia"/>
          <w:sz w:val="24"/>
          <w:szCs w:val="24"/>
        </w:rPr>
        <w:t>镧溶液</w:t>
      </w:r>
    </w:p>
    <w:p w:rsidR="00825313" w:rsidRPr="0001484B" w:rsidRDefault="00825313" w:rsidP="00825313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镧溶液（</w:t>
      </w:r>
      <w:r w:rsidRPr="0001484B">
        <w:rPr>
          <w:rFonts w:hint="eastAsia"/>
          <w:sz w:val="24"/>
          <w:szCs w:val="24"/>
        </w:rPr>
        <w:t>5</w:t>
      </w:r>
      <w:r w:rsidRPr="0001484B">
        <w:rPr>
          <w:sz w:val="24"/>
          <w:szCs w:val="24"/>
        </w:rPr>
        <w:t>0g/L</w:t>
      </w:r>
      <w:r w:rsidRPr="0001484B">
        <w:rPr>
          <w:rFonts w:hint="eastAsia"/>
          <w:sz w:val="24"/>
          <w:szCs w:val="24"/>
        </w:rPr>
        <w:t>）</w:t>
      </w:r>
      <w:r w:rsidRPr="0001484B">
        <w:rPr>
          <w:sz w:val="24"/>
          <w:szCs w:val="24"/>
        </w:rPr>
        <w:t>:</w:t>
      </w:r>
      <w:r w:rsidRPr="0001484B">
        <w:rPr>
          <w:rFonts w:hint="eastAsia"/>
          <w:sz w:val="24"/>
          <w:szCs w:val="24"/>
        </w:rPr>
        <w:t>称取</w:t>
      </w:r>
      <w:r w:rsidRPr="0001484B">
        <w:rPr>
          <w:rFonts w:hint="eastAsia"/>
          <w:sz w:val="24"/>
          <w:szCs w:val="24"/>
        </w:rPr>
        <w:t>5.86</w:t>
      </w:r>
      <w:r w:rsidRPr="0001484B">
        <w:rPr>
          <w:sz w:val="24"/>
          <w:szCs w:val="24"/>
        </w:rPr>
        <w:t>g</w:t>
      </w:r>
      <w:r w:rsidRPr="0001484B">
        <w:rPr>
          <w:rFonts w:hint="eastAsia"/>
          <w:sz w:val="24"/>
          <w:szCs w:val="24"/>
        </w:rPr>
        <w:t>氧化镧</w:t>
      </w:r>
      <w:r w:rsidRPr="0001484B">
        <w:rPr>
          <w:sz w:val="24"/>
          <w:szCs w:val="24"/>
        </w:rPr>
        <w:t>,</w:t>
      </w:r>
      <w:r w:rsidRPr="0001484B">
        <w:rPr>
          <w:rFonts w:hint="eastAsia"/>
          <w:sz w:val="24"/>
          <w:szCs w:val="24"/>
        </w:rPr>
        <w:t>先用少量水湿润后再加入</w:t>
      </w:r>
      <w:r w:rsidRPr="0001484B">
        <w:rPr>
          <w:rFonts w:hint="eastAsia"/>
          <w:sz w:val="24"/>
          <w:szCs w:val="24"/>
        </w:rPr>
        <w:t>2</w:t>
      </w:r>
      <w:r w:rsidRPr="0001484B">
        <w:rPr>
          <w:sz w:val="24"/>
          <w:szCs w:val="24"/>
        </w:rPr>
        <w:t>5mL</w:t>
      </w:r>
      <w:r w:rsidRPr="0001484B">
        <w:rPr>
          <w:rFonts w:hint="eastAsia"/>
          <w:sz w:val="24"/>
          <w:szCs w:val="24"/>
        </w:rPr>
        <w:t>盐酸溶液</w:t>
      </w:r>
      <w:r w:rsidRPr="0001484B">
        <w:rPr>
          <w:sz w:val="24"/>
          <w:szCs w:val="24"/>
        </w:rPr>
        <w:t>(1+1)</w:t>
      </w:r>
      <w:r w:rsidRPr="0001484B">
        <w:rPr>
          <w:rFonts w:hint="eastAsia"/>
          <w:sz w:val="24"/>
          <w:szCs w:val="24"/>
        </w:rPr>
        <w:t>溶解</w:t>
      </w:r>
      <w:r w:rsidRPr="0001484B">
        <w:rPr>
          <w:sz w:val="24"/>
          <w:szCs w:val="24"/>
        </w:rPr>
        <w:t>,</w:t>
      </w:r>
      <w:r w:rsidRPr="0001484B">
        <w:rPr>
          <w:rFonts w:hint="eastAsia"/>
          <w:sz w:val="24"/>
          <w:szCs w:val="24"/>
        </w:rPr>
        <w:t>转入</w:t>
      </w:r>
      <w:r w:rsidRPr="0001484B">
        <w:rPr>
          <w:sz w:val="24"/>
          <w:szCs w:val="24"/>
        </w:rPr>
        <w:t>100</w:t>
      </w:r>
      <w:r w:rsidRPr="0001484B">
        <w:rPr>
          <w:rFonts w:hint="eastAsia"/>
          <w:sz w:val="24"/>
          <w:szCs w:val="24"/>
        </w:rPr>
        <w:t>m</w:t>
      </w:r>
      <w:r w:rsidRPr="0001484B">
        <w:rPr>
          <w:sz w:val="24"/>
          <w:szCs w:val="24"/>
        </w:rPr>
        <w:t>L</w:t>
      </w:r>
      <w:r w:rsidRPr="0001484B">
        <w:rPr>
          <w:rFonts w:hint="eastAsia"/>
          <w:sz w:val="24"/>
          <w:szCs w:val="24"/>
        </w:rPr>
        <w:t>容量瓶中</w:t>
      </w:r>
      <w:r w:rsidRPr="0001484B">
        <w:rPr>
          <w:sz w:val="24"/>
          <w:szCs w:val="24"/>
        </w:rPr>
        <w:t>,</w:t>
      </w:r>
      <w:r w:rsidRPr="0001484B">
        <w:rPr>
          <w:rFonts w:hint="eastAsia"/>
          <w:sz w:val="24"/>
          <w:szCs w:val="24"/>
        </w:rPr>
        <w:t>加水定容至刻度</w:t>
      </w:r>
      <w:r w:rsidRPr="0001484B">
        <w:rPr>
          <w:sz w:val="24"/>
          <w:szCs w:val="24"/>
        </w:rPr>
        <w:t>,</w:t>
      </w:r>
      <w:r w:rsidRPr="0001484B">
        <w:rPr>
          <w:rFonts w:hint="eastAsia"/>
          <w:sz w:val="24"/>
          <w:szCs w:val="24"/>
        </w:rPr>
        <w:t>混匀。</w:t>
      </w:r>
    </w:p>
    <w:p w:rsidR="00825313" w:rsidRPr="0001484B" w:rsidRDefault="00825313" w:rsidP="00825313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2.2  </w:t>
      </w:r>
      <w:r w:rsidRPr="0001484B">
        <w:rPr>
          <w:rFonts w:hint="eastAsia"/>
          <w:sz w:val="24"/>
          <w:szCs w:val="24"/>
        </w:rPr>
        <w:t>铁标准溶液</w:t>
      </w:r>
    </w:p>
    <w:p w:rsidR="00825313" w:rsidRPr="0001484B" w:rsidRDefault="00825313" w:rsidP="00825313">
      <w:pPr>
        <w:spacing w:line="360" w:lineRule="auto"/>
        <w:rPr>
          <w:sz w:val="24"/>
          <w:szCs w:val="24"/>
        </w:rPr>
      </w:pPr>
      <w:r w:rsidRPr="0001484B">
        <w:rPr>
          <w:sz w:val="24"/>
          <w:szCs w:val="24"/>
        </w:rPr>
        <w:t>分别移取</w:t>
      </w:r>
      <w:r w:rsidRPr="0001484B">
        <w:rPr>
          <w:rFonts w:hint="eastAsia"/>
          <w:sz w:val="24"/>
          <w:szCs w:val="24"/>
        </w:rPr>
        <w:t>铁标准</w:t>
      </w:r>
      <w:r w:rsidRPr="0001484B">
        <w:rPr>
          <w:sz w:val="24"/>
          <w:szCs w:val="24"/>
        </w:rPr>
        <w:t>溶液</w:t>
      </w:r>
      <w:r w:rsidRPr="0001484B">
        <w:rPr>
          <w:rFonts w:hint="eastAsia"/>
          <w:sz w:val="24"/>
          <w:szCs w:val="24"/>
        </w:rPr>
        <w:t>（</w:t>
      </w:r>
      <w:r w:rsidRPr="0001484B">
        <w:rPr>
          <w:sz w:val="24"/>
          <w:szCs w:val="24"/>
        </w:rPr>
        <w:t>100</w:t>
      </w:r>
      <w:r w:rsidRPr="0001484B">
        <w:rPr>
          <w:rFonts w:hint="eastAsia"/>
          <w:sz w:val="24"/>
          <w:szCs w:val="24"/>
        </w:rPr>
        <w:t>0</w:t>
      </w:r>
      <w:r w:rsidRPr="0001484B">
        <w:rPr>
          <w:sz w:val="24"/>
          <w:szCs w:val="24"/>
        </w:rPr>
        <w:t>μg/</w:t>
      </w:r>
      <w:proofErr w:type="spellStart"/>
      <w:r w:rsidRPr="0001484B">
        <w:rPr>
          <w:sz w:val="24"/>
          <w:szCs w:val="24"/>
        </w:rPr>
        <w:t>m</w:t>
      </w:r>
      <w:r w:rsidRPr="0001484B">
        <w:rPr>
          <w:rFonts w:hint="eastAsia"/>
          <w:sz w:val="24"/>
          <w:szCs w:val="24"/>
        </w:rPr>
        <w:t>L</w:t>
      </w:r>
      <w:proofErr w:type="spellEnd"/>
      <w:r w:rsidRPr="0001484B">
        <w:rPr>
          <w:rFonts w:hint="eastAsia"/>
          <w:sz w:val="24"/>
          <w:szCs w:val="24"/>
        </w:rPr>
        <w:t>）</w:t>
      </w:r>
      <w:r w:rsidRPr="0001484B">
        <w:rPr>
          <w:sz w:val="24"/>
          <w:szCs w:val="24"/>
        </w:rPr>
        <w:t xml:space="preserve">0μL </w:t>
      </w:r>
      <w:r w:rsidRPr="0001484B">
        <w:rPr>
          <w:sz w:val="24"/>
          <w:szCs w:val="24"/>
        </w:rPr>
        <w:t>、</w:t>
      </w:r>
      <w:r w:rsidRPr="0001484B">
        <w:rPr>
          <w:rFonts w:hint="eastAsia"/>
          <w:sz w:val="24"/>
          <w:szCs w:val="24"/>
        </w:rPr>
        <w:t>50</w:t>
      </w:r>
      <w:r w:rsidRPr="0001484B">
        <w:rPr>
          <w:sz w:val="24"/>
          <w:szCs w:val="24"/>
        </w:rPr>
        <w:t>μL</w:t>
      </w:r>
      <w:r w:rsidRPr="0001484B">
        <w:rPr>
          <w:sz w:val="24"/>
          <w:szCs w:val="24"/>
        </w:rPr>
        <w:t>、</w:t>
      </w:r>
      <w:r w:rsidRPr="0001484B">
        <w:rPr>
          <w:rFonts w:hint="eastAsia"/>
          <w:sz w:val="24"/>
          <w:szCs w:val="24"/>
        </w:rPr>
        <w:t>100</w:t>
      </w:r>
      <w:r w:rsidRPr="0001484B">
        <w:rPr>
          <w:sz w:val="24"/>
          <w:szCs w:val="24"/>
        </w:rPr>
        <w:t>μL</w:t>
      </w:r>
      <w:r w:rsidRPr="0001484B">
        <w:rPr>
          <w:sz w:val="24"/>
          <w:szCs w:val="24"/>
        </w:rPr>
        <w:t>、</w:t>
      </w:r>
      <w:r w:rsidRPr="0001484B">
        <w:rPr>
          <w:rFonts w:hint="eastAsia"/>
          <w:sz w:val="24"/>
          <w:szCs w:val="24"/>
        </w:rPr>
        <w:t>150</w:t>
      </w:r>
      <w:r w:rsidRPr="0001484B">
        <w:rPr>
          <w:sz w:val="24"/>
          <w:szCs w:val="24"/>
        </w:rPr>
        <w:t>μL</w:t>
      </w:r>
      <w:r w:rsidRPr="0001484B">
        <w:rPr>
          <w:sz w:val="24"/>
          <w:szCs w:val="24"/>
        </w:rPr>
        <w:t>、</w:t>
      </w:r>
      <w:r w:rsidRPr="0001484B">
        <w:rPr>
          <w:rFonts w:hint="eastAsia"/>
          <w:sz w:val="24"/>
          <w:szCs w:val="24"/>
        </w:rPr>
        <w:t>200</w:t>
      </w:r>
      <w:r w:rsidRPr="0001484B">
        <w:rPr>
          <w:sz w:val="24"/>
          <w:szCs w:val="24"/>
        </w:rPr>
        <w:t>μL</w:t>
      </w:r>
      <w:r w:rsidRPr="0001484B">
        <w:rPr>
          <w:sz w:val="24"/>
          <w:szCs w:val="24"/>
        </w:rPr>
        <w:t>于</w:t>
      </w:r>
      <w:r w:rsidRPr="0001484B">
        <w:rPr>
          <w:rFonts w:hint="eastAsia"/>
          <w:sz w:val="24"/>
          <w:szCs w:val="24"/>
        </w:rPr>
        <w:t>100</w:t>
      </w:r>
      <w:r w:rsidRPr="0001484B">
        <w:rPr>
          <w:sz w:val="24"/>
          <w:szCs w:val="24"/>
        </w:rPr>
        <w:t>mL</w:t>
      </w:r>
      <w:r w:rsidRPr="0001484B">
        <w:rPr>
          <w:rFonts w:hint="eastAsia"/>
          <w:sz w:val="24"/>
          <w:szCs w:val="24"/>
        </w:rPr>
        <w:t>容量瓶中，加入</w:t>
      </w:r>
      <w:r w:rsidRPr="0001484B">
        <w:rPr>
          <w:rFonts w:hint="eastAsia"/>
          <w:sz w:val="24"/>
          <w:szCs w:val="24"/>
        </w:rPr>
        <w:t>2mL</w:t>
      </w:r>
      <w:r w:rsidRPr="0001484B">
        <w:rPr>
          <w:rFonts w:hint="eastAsia"/>
          <w:sz w:val="24"/>
          <w:szCs w:val="24"/>
        </w:rPr>
        <w:t>镧溶液（</w:t>
      </w:r>
      <w:r w:rsidRPr="0001484B">
        <w:rPr>
          <w:rFonts w:hint="eastAsia"/>
          <w:sz w:val="24"/>
          <w:szCs w:val="24"/>
        </w:rPr>
        <w:t>5</w:t>
      </w:r>
      <w:r w:rsidRPr="0001484B">
        <w:rPr>
          <w:sz w:val="24"/>
          <w:szCs w:val="24"/>
        </w:rPr>
        <w:t>0g/L</w:t>
      </w:r>
      <w:r w:rsidRPr="0001484B">
        <w:rPr>
          <w:rFonts w:hint="eastAsia"/>
          <w:sz w:val="24"/>
          <w:szCs w:val="24"/>
        </w:rPr>
        <w:t>），用水稀释至刻度，混匀。此系列溶液浓度为：</w:t>
      </w:r>
      <w:r w:rsidRPr="0001484B">
        <w:rPr>
          <w:rFonts w:hint="eastAsia"/>
          <w:sz w:val="24"/>
          <w:szCs w:val="24"/>
        </w:rPr>
        <w:t>0.00</w:t>
      </w:r>
      <w:r w:rsidRPr="0001484B">
        <w:rPr>
          <w:sz w:val="24"/>
          <w:szCs w:val="24"/>
        </w:rPr>
        <w:t>μg/</w:t>
      </w:r>
      <w:proofErr w:type="spellStart"/>
      <w:r w:rsidRPr="0001484B">
        <w:rPr>
          <w:sz w:val="24"/>
          <w:szCs w:val="24"/>
        </w:rPr>
        <w:t>m</w:t>
      </w:r>
      <w:r w:rsidRPr="0001484B">
        <w:rPr>
          <w:rFonts w:hint="eastAsia"/>
          <w:sz w:val="24"/>
          <w:szCs w:val="24"/>
        </w:rPr>
        <w:t>L</w:t>
      </w:r>
      <w:proofErr w:type="spellEnd"/>
      <w:r w:rsidRPr="0001484B">
        <w:rPr>
          <w:rFonts w:hint="eastAsia"/>
          <w:sz w:val="24"/>
          <w:szCs w:val="24"/>
        </w:rPr>
        <w:t>、</w:t>
      </w:r>
      <w:r w:rsidRPr="0001484B">
        <w:rPr>
          <w:rFonts w:hint="eastAsia"/>
          <w:sz w:val="24"/>
          <w:szCs w:val="24"/>
        </w:rPr>
        <w:t>0.50</w:t>
      </w:r>
      <w:r w:rsidRPr="0001484B">
        <w:rPr>
          <w:sz w:val="24"/>
          <w:szCs w:val="24"/>
        </w:rPr>
        <w:t>μg/</w:t>
      </w:r>
      <w:proofErr w:type="spellStart"/>
      <w:r w:rsidRPr="0001484B">
        <w:rPr>
          <w:sz w:val="24"/>
          <w:szCs w:val="24"/>
        </w:rPr>
        <w:t>m</w:t>
      </w:r>
      <w:r w:rsidRPr="0001484B">
        <w:rPr>
          <w:rFonts w:hint="eastAsia"/>
          <w:sz w:val="24"/>
          <w:szCs w:val="24"/>
        </w:rPr>
        <w:t>L</w:t>
      </w:r>
      <w:proofErr w:type="spellEnd"/>
      <w:r w:rsidRPr="0001484B">
        <w:rPr>
          <w:rFonts w:hint="eastAsia"/>
          <w:sz w:val="24"/>
          <w:szCs w:val="24"/>
        </w:rPr>
        <w:t>、</w:t>
      </w:r>
      <w:r w:rsidRPr="0001484B">
        <w:rPr>
          <w:rFonts w:hint="eastAsia"/>
          <w:sz w:val="24"/>
          <w:szCs w:val="24"/>
        </w:rPr>
        <w:t>1.00</w:t>
      </w:r>
      <w:r w:rsidRPr="0001484B">
        <w:rPr>
          <w:sz w:val="24"/>
          <w:szCs w:val="24"/>
        </w:rPr>
        <w:t>μg/</w:t>
      </w:r>
      <w:proofErr w:type="spellStart"/>
      <w:r w:rsidRPr="0001484B">
        <w:rPr>
          <w:sz w:val="24"/>
          <w:szCs w:val="24"/>
        </w:rPr>
        <w:t>m</w:t>
      </w:r>
      <w:r w:rsidRPr="0001484B">
        <w:rPr>
          <w:rFonts w:hint="eastAsia"/>
          <w:sz w:val="24"/>
          <w:szCs w:val="24"/>
        </w:rPr>
        <w:t>L</w:t>
      </w:r>
      <w:proofErr w:type="spellEnd"/>
      <w:r w:rsidRPr="0001484B">
        <w:rPr>
          <w:rFonts w:hint="eastAsia"/>
          <w:sz w:val="24"/>
          <w:szCs w:val="24"/>
        </w:rPr>
        <w:t>、</w:t>
      </w:r>
      <w:r w:rsidRPr="0001484B">
        <w:rPr>
          <w:rFonts w:hint="eastAsia"/>
          <w:sz w:val="24"/>
          <w:szCs w:val="24"/>
        </w:rPr>
        <w:t>1.50</w:t>
      </w:r>
      <w:r w:rsidRPr="0001484B">
        <w:rPr>
          <w:sz w:val="24"/>
          <w:szCs w:val="24"/>
        </w:rPr>
        <w:t>μg/</w:t>
      </w:r>
      <w:proofErr w:type="spellStart"/>
      <w:r w:rsidRPr="0001484B">
        <w:rPr>
          <w:sz w:val="24"/>
          <w:szCs w:val="24"/>
        </w:rPr>
        <w:t>m</w:t>
      </w:r>
      <w:r w:rsidRPr="0001484B">
        <w:rPr>
          <w:rFonts w:hint="eastAsia"/>
          <w:sz w:val="24"/>
          <w:szCs w:val="24"/>
        </w:rPr>
        <w:t>L</w:t>
      </w:r>
      <w:proofErr w:type="spellEnd"/>
      <w:r w:rsidRPr="0001484B">
        <w:rPr>
          <w:rFonts w:hint="eastAsia"/>
          <w:sz w:val="24"/>
          <w:szCs w:val="24"/>
        </w:rPr>
        <w:t>、</w:t>
      </w:r>
      <w:r w:rsidRPr="0001484B">
        <w:rPr>
          <w:rFonts w:hint="eastAsia"/>
          <w:sz w:val="24"/>
          <w:szCs w:val="24"/>
        </w:rPr>
        <w:t>2.00</w:t>
      </w:r>
      <w:r w:rsidRPr="0001484B">
        <w:rPr>
          <w:sz w:val="24"/>
          <w:szCs w:val="24"/>
        </w:rPr>
        <w:t>μg/</w:t>
      </w:r>
      <w:proofErr w:type="spellStart"/>
      <w:r w:rsidRPr="0001484B">
        <w:rPr>
          <w:sz w:val="24"/>
          <w:szCs w:val="24"/>
        </w:rPr>
        <w:t>m</w:t>
      </w:r>
      <w:r w:rsidRPr="0001484B">
        <w:rPr>
          <w:rFonts w:hint="eastAsia"/>
          <w:sz w:val="24"/>
          <w:szCs w:val="24"/>
        </w:rPr>
        <w:t>L</w:t>
      </w:r>
      <w:proofErr w:type="spellEnd"/>
      <w:r w:rsidRPr="0001484B">
        <w:rPr>
          <w:rFonts w:hint="eastAsia"/>
          <w:sz w:val="24"/>
          <w:szCs w:val="24"/>
        </w:rPr>
        <w:t>。</w:t>
      </w:r>
    </w:p>
    <w:p w:rsidR="00825313" w:rsidRPr="0001484B" w:rsidRDefault="00825313" w:rsidP="00825313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2.3  </w:t>
      </w:r>
      <w:r w:rsidRPr="0001484B">
        <w:rPr>
          <w:rFonts w:hint="eastAsia"/>
          <w:sz w:val="24"/>
          <w:szCs w:val="24"/>
        </w:rPr>
        <w:t>样品溶液</w:t>
      </w:r>
    </w:p>
    <w:p w:rsidR="00825313" w:rsidRPr="0001484B" w:rsidRDefault="00825313" w:rsidP="000C336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准确移取一定体积的试样溶液于</w:t>
      </w:r>
      <w:r w:rsidRPr="0001484B">
        <w:rPr>
          <w:rFonts w:hint="eastAsia"/>
          <w:sz w:val="24"/>
          <w:szCs w:val="24"/>
        </w:rPr>
        <w:t>100mL</w:t>
      </w:r>
      <w:r w:rsidRPr="0001484B">
        <w:rPr>
          <w:rFonts w:hint="eastAsia"/>
          <w:sz w:val="24"/>
          <w:szCs w:val="24"/>
        </w:rPr>
        <w:t>容量瓶中（移取量根据样品含量确定），加</w:t>
      </w:r>
      <w:r w:rsidRPr="0001484B">
        <w:rPr>
          <w:rFonts w:hint="eastAsia"/>
          <w:sz w:val="24"/>
          <w:szCs w:val="24"/>
        </w:rPr>
        <w:t>2mL</w:t>
      </w:r>
      <w:r w:rsidRPr="0001484B">
        <w:rPr>
          <w:rFonts w:hint="eastAsia"/>
          <w:sz w:val="24"/>
          <w:szCs w:val="24"/>
        </w:rPr>
        <w:t>镧溶液（</w:t>
      </w:r>
      <w:r w:rsidRPr="0001484B">
        <w:rPr>
          <w:rFonts w:hint="eastAsia"/>
          <w:sz w:val="24"/>
          <w:szCs w:val="24"/>
        </w:rPr>
        <w:t>5</w:t>
      </w:r>
      <w:r w:rsidRPr="0001484B">
        <w:rPr>
          <w:sz w:val="24"/>
          <w:szCs w:val="24"/>
        </w:rPr>
        <w:t>0g/L</w:t>
      </w:r>
      <w:r w:rsidRPr="0001484B">
        <w:rPr>
          <w:rFonts w:hint="eastAsia"/>
          <w:sz w:val="24"/>
          <w:szCs w:val="24"/>
        </w:rPr>
        <w:t>），用水稀释至刻度，混匀。</w:t>
      </w:r>
      <w:r w:rsidRPr="0001484B">
        <w:rPr>
          <w:sz w:val="24"/>
          <w:szCs w:val="24"/>
        </w:rPr>
        <w:t>同时做空白试验，空白试验溶液除不加试样外，其他加入试剂的种类和量与试验溶液相同</w:t>
      </w:r>
      <w:r w:rsidRPr="0001484B">
        <w:rPr>
          <w:rFonts w:hint="eastAsia"/>
          <w:sz w:val="24"/>
          <w:szCs w:val="24"/>
        </w:rPr>
        <w:t>。</w:t>
      </w:r>
    </w:p>
    <w:p w:rsidR="00825313" w:rsidRPr="0001484B" w:rsidRDefault="00825313" w:rsidP="00825313">
      <w:pPr>
        <w:rPr>
          <w:sz w:val="24"/>
          <w:szCs w:val="24"/>
        </w:rPr>
      </w:pPr>
    </w:p>
    <w:p w:rsidR="001C04B0" w:rsidRPr="0001484B" w:rsidRDefault="001C04B0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3 </w:t>
      </w:r>
      <w:r w:rsidRPr="0001484B">
        <w:rPr>
          <w:rFonts w:hint="eastAsia"/>
          <w:sz w:val="24"/>
          <w:szCs w:val="24"/>
        </w:rPr>
        <w:t>结果与讨论</w:t>
      </w:r>
    </w:p>
    <w:p w:rsidR="001C04B0" w:rsidRPr="0001484B" w:rsidRDefault="001C04B0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3.1 </w:t>
      </w:r>
      <w:r w:rsidRPr="0001484B">
        <w:rPr>
          <w:rFonts w:hint="eastAsia"/>
          <w:sz w:val="24"/>
          <w:szCs w:val="24"/>
        </w:rPr>
        <w:t>标准曲线</w:t>
      </w:r>
    </w:p>
    <w:p w:rsidR="001C04B0" w:rsidRPr="0001484B" w:rsidRDefault="000C336B" w:rsidP="00F01D08">
      <w:pPr>
        <w:jc w:val="center"/>
        <w:rPr>
          <w:sz w:val="24"/>
          <w:szCs w:val="24"/>
        </w:rPr>
      </w:pPr>
      <w:r w:rsidRPr="0001484B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3509879" cy="28800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7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7C" w:rsidRPr="0001484B" w:rsidRDefault="00B8047C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3.2 </w:t>
      </w:r>
      <w:r w:rsidRPr="0001484B">
        <w:rPr>
          <w:rFonts w:hint="eastAsia"/>
          <w:sz w:val="24"/>
          <w:szCs w:val="24"/>
        </w:rPr>
        <w:t>检出限</w:t>
      </w:r>
    </w:p>
    <w:p w:rsidR="00B8047C" w:rsidRPr="0001484B" w:rsidRDefault="00B8047C" w:rsidP="0001484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使用样品空白溶液测定</w:t>
      </w:r>
      <w:r w:rsidRPr="0001484B">
        <w:rPr>
          <w:rFonts w:hint="eastAsia"/>
          <w:sz w:val="24"/>
          <w:szCs w:val="24"/>
        </w:rPr>
        <w:t>11</w:t>
      </w:r>
      <w:r w:rsidRPr="0001484B">
        <w:rPr>
          <w:rFonts w:hint="eastAsia"/>
          <w:sz w:val="24"/>
          <w:szCs w:val="24"/>
        </w:rPr>
        <w:t>次，分别以样品空白的</w:t>
      </w:r>
      <w:r w:rsidRPr="0001484B">
        <w:rPr>
          <w:rFonts w:hint="eastAsia"/>
          <w:sz w:val="24"/>
          <w:szCs w:val="24"/>
        </w:rPr>
        <w:t>3</w:t>
      </w:r>
      <w:r w:rsidRPr="0001484B">
        <w:rPr>
          <w:rFonts w:hint="eastAsia"/>
          <w:sz w:val="24"/>
          <w:szCs w:val="24"/>
        </w:rPr>
        <w:t>倍和</w:t>
      </w:r>
      <w:r w:rsidRPr="0001484B">
        <w:rPr>
          <w:rFonts w:hint="eastAsia"/>
          <w:sz w:val="24"/>
          <w:szCs w:val="24"/>
        </w:rPr>
        <w:t>10</w:t>
      </w:r>
      <w:r w:rsidRPr="0001484B">
        <w:rPr>
          <w:rFonts w:hint="eastAsia"/>
          <w:sz w:val="24"/>
          <w:szCs w:val="24"/>
        </w:rPr>
        <w:t>倍标准偏差（</w:t>
      </w:r>
      <w:r w:rsidRPr="0001484B">
        <w:rPr>
          <w:rFonts w:hint="eastAsia"/>
          <w:sz w:val="24"/>
          <w:szCs w:val="24"/>
        </w:rPr>
        <w:t>SD</w:t>
      </w:r>
      <w:r w:rsidRPr="0001484B">
        <w:rPr>
          <w:rFonts w:hint="eastAsia"/>
          <w:sz w:val="24"/>
          <w:szCs w:val="24"/>
        </w:rPr>
        <w:t>）计算检出限和定量限。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8047C" w:rsidRPr="0001484B" w:rsidTr="00B8047C">
        <w:tc>
          <w:tcPr>
            <w:tcW w:w="2130" w:type="dxa"/>
          </w:tcPr>
          <w:p w:rsidR="00B8047C" w:rsidRPr="0086600B" w:rsidRDefault="00B8047C" w:rsidP="00B8047C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标准偏差（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SD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130" w:type="dxa"/>
          </w:tcPr>
          <w:p w:rsidR="00B8047C" w:rsidRPr="0086600B" w:rsidRDefault="00B8047C" w:rsidP="00B8047C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曲线斜率（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K1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:rsidR="00B8047C" w:rsidRPr="0086600B" w:rsidRDefault="00B8047C" w:rsidP="00B8047C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检出限（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μg</w:t>
            </w:r>
            <w:proofErr w:type="spellEnd"/>
            <w:r w:rsidRPr="0086600B">
              <w:rPr>
                <w:kern w:val="2"/>
                <w:sz w:val="24"/>
                <w:szCs w:val="24"/>
              </w:rPr>
              <w:t>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131" w:type="dxa"/>
          </w:tcPr>
          <w:p w:rsidR="00B8047C" w:rsidRPr="0086600B" w:rsidRDefault="00B8047C" w:rsidP="00B8047C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定量限（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μg</w:t>
            </w:r>
            <w:proofErr w:type="spellEnd"/>
            <w:r w:rsidRPr="0086600B">
              <w:rPr>
                <w:kern w:val="2"/>
                <w:sz w:val="24"/>
                <w:szCs w:val="24"/>
              </w:rPr>
              <w:t>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</w:tr>
      <w:tr w:rsidR="00B8047C" w:rsidRPr="0001484B" w:rsidTr="00B8047C">
        <w:tc>
          <w:tcPr>
            <w:tcW w:w="2130" w:type="dxa"/>
          </w:tcPr>
          <w:p w:rsidR="00B8047C" w:rsidRPr="0086600B" w:rsidRDefault="00B8047C" w:rsidP="00CA0091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0.0002</w:t>
            </w:r>
            <w:r w:rsidR="00CA0091" w:rsidRPr="0086600B">
              <w:rPr>
                <w:rFonts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B8047C" w:rsidRPr="0086600B" w:rsidRDefault="00B8047C" w:rsidP="00B8047C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0.1053</w:t>
            </w:r>
          </w:p>
        </w:tc>
        <w:tc>
          <w:tcPr>
            <w:tcW w:w="2131" w:type="dxa"/>
          </w:tcPr>
          <w:p w:rsidR="00B8047C" w:rsidRPr="0086600B" w:rsidRDefault="00B8047C" w:rsidP="00CA0091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0.006</w:t>
            </w:r>
            <w:r w:rsidR="00CA0091" w:rsidRPr="0086600B">
              <w:rPr>
                <w:rFonts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B8047C" w:rsidRPr="0086600B" w:rsidRDefault="00B8047C" w:rsidP="00CA0091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0.02</w:t>
            </w:r>
            <w:r w:rsidR="00CA0091" w:rsidRPr="0086600B">
              <w:rPr>
                <w:rFonts w:hint="eastAsia"/>
                <w:kern w:val="2"/>
                <w:sz w:val="24"/>
                <w:szCs w:val="24"/>
              </w:rPr>
              <w:t>2</w:t>
            </w:r>
          </w:p>
        </w:tc>
      </w:tr>
    </w:tbl>
    <w:p w:rsidR="00B8047C" w:rsidRPr="0001484B" w:rsidRDefault="00B8047C" w:rsidP="00B8047C">
      <w:pPr>
        <w:ind w:firstLine="420"/>
        <w:rPr>
          <w:sz w:val="24"/>
          <w:szCs w:val="24"/>
        </w:rPr>
      </w:pPr>
    </w:p>
    <w:p w:rsidR="00A26558" w:rsidRPr="0001484B" w:rsidRDefault="001C04B0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3.</w:t>
      </w:r>
      <w:r w:rsidR="0001484B" w:rsidRPr="0001484B">
        <w:rPr>
          <w:rFonts w:hint="eastAsia"/>
          <w:sz w:val="24"/>
          <w:szCs w:val="24"/>
        </w:rPr>
        <w:t>3</w:t>
      </w:r>
      <w:r w:rsidRPr="0001484B">
        <w:rPr>
          <w:rFonts w:hint="eastAsia"/>
          <w:sz w:val="24"/>
          <w:szCs w:val="24"/>
        </w:rPr>
        <w:t xml:space="preserve"> </w:t>
      </w:r>
      <w:r w:rsidRPr="0001484B">
        <w:rPr>
          <w:rFonts w:hint="eastAsia"/>
          <w:sz w:val="24"/>
          <w:szCs w:val="24"/>
        </w:rPr>
        <w:t>加标回收率及重复性</w:t>
      </w:r>
    </w:p>
    <w:tbl>
      <w:tblPr>
        <w:tblStyle w:val="a6"/>
        <w:tblW w:w="0" w:type="auto"/>
        <w:tblInd w:w="-176" w:type="dxa"/>
        <w:tblLook w:val="04A0"/>
      </w:tblPr>
      <w:tblGrid>
        <w:gridCol w:w="1880"/>
        <w:gridCol w:w="1704"/>
        <w:gridCol w:w="1704"/>
        <w:gridCol w:w="1705"/>
        <w:gridCol w:w="1705"/>
      </w:tblGrid>
      <w:tr w:rsidR="00A26558" w:rsidRPr="0001484B" w:rsidTr="0001484B">
        <w:tc>
          <w:tcPr>
            <w:tcW w:w="1880" w:type="dxa"/>
            <w:vAlign w:val="center"/>
          </w:tcPr>
          <w:p w:rsidR="00A26558" w:rsidRPr="0086600B" w:rsidRDefault="00A2655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溶液</w:t>
            </w:r>
          </w:p>
        </w:tc>
        <w:tc>
          <w:tcPr>
            <w:tcW w:w="1704" w:type="dxa"/>
            <w:vAlign w:val="center"/>
          </w:tcPr>
          <w:p w:rsidR="00A26558" w:rsidRPr="0086600B" w:rsidRDefault="00A2655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测定浓度</w:t>
            </w:r>
          </w:p>
          <w:p w:rsidR="00A26558" w:rsidRPr="0086600B" w:rsidRDefault="00A2655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（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μg</w:t>
            </w:r>
            <w:proofErr w:type="spellEnd"/>
            <w:r w:rsidRPr="0086600B">
              <w:rPr>
                <w:kern w:val="2"/>
                <w:sz w:val="24"/>
                <w:szCs w:val="24"/>
              </w:rPr>
              <w:t>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704" w:type="dxa"/>
            <w:vAlign w:val="center"/>
          </w:tcPr>
          <w:p w:rsidR="00A26558" w:rsidRPr="0086600B" w:rsidRDefault="00A2655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RSD</w:t>
            </w:r>
          </w:p>
          <w:p w:rsidR="00A26558" w:rsidRPr="0086600B" w:rsidRDefault="00A2655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（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%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，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n=6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705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加标量</w:t>
            </w:r>
          </w:p>
          <w:p w:rsidR="004954EF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（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μg</w:t>
            </w:r>
            <w:proofErr w:type="spellEnd"/>
            <w:r w:rsidRPr="0086600B">
              <w:rPr>
                <w:kern w:val="2"/>
                <w:sz w:val="24"/>
                <w:szCs w:val="24"/>
              </w:rPr>
              <w:t>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705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回收率</w:t>
            </w:r>
          </w:p>
          <w:p w:rsidR="004954EF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（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%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</w:tr>
      <w:tr w:rsidR="00A26558" w:rsidRPr="0001484B" w:rsidTr="0001484B">
        <w:tc>
          <w:tcPr>
            <w:tcW w:w="1880" w:type="dxa"/>
            <w:vAlign w:val="center"/>
          </w:tcPr>
          <w:p w:rsidR="00A26558" w:rsidRPr="0086600B" w:rsidRDefault="00A2655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测试溶液</w:t>
            </w:r>
          </w:p>
        </w:tc>
        <w:tc>
          <w:tcPr>
            <w:tcW w:w="1704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0.320</w:t>
            </w:r>
          </w:p>
        </w:tc>
        <w:tc>
          <w:tcPr>
            <w:tcW w:w="1704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0.62</w:t>
            </w:r>
          </w:p>
        </w:tc>
        <w:tc>
          <w:tcPr>
            <w:tcW w:w="1705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kern w:val="2"/>
                <w:sz w:val="24"/>
                <w:szCs w:val="24"/>
              </w:rPr>
              <w:t>─</w:t>
            </w:r>
          </w:p>
        </w:tc>
        <w:tc>
          <w:tcPr>
            <w:tcW w:w="1705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kern w:val="2"/>
                <w:sz w:val="24"/>
                <w:szCs w:val="24"/>
              </w:rPr>
              <w:t>─</w:t>
            </w:r>
          </w:p>
        </w:tc>
      </w:tr>
      <w:tr w:rsidR="00A26558" w:rsidRPr="0001484B" w:rsidTr="0001484B">
        <w:tc>
          <w:tcPr>
            <w:tcW w:w="1880" w:type="dxa"/>
            <w:vAlign w:val="center"/>
          </w:tcPr>
          <w:p w:rsidR="00A26558" w:rsidRPr="0086600B" w:rsidRDefault="00A2655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测试溶液加标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0.836</w:t>
            </w:r>
          </w:p>
        </w:tc>
        <w:tc>
          <w:tcPr>
            <w:tcW w:w="1704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0.21</w:t>
            </w:r>
          </w:p>
        </w:tc>
        <w:tc>
          <w:tcPr>
            <w:tcW w:w="1705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0.500</w:t>
            </w:r>
          </w:p>
        </w:tc>
        <w:tc>
          <w:tcPr>
            <w:tcW w:w="1705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103.2</w:t>
            </w:r>
          </w:p>
        </w:tc>
      </w:tr>
      <w:tr w:rsidR="00A26558" w:rsidRPr="0001484B" w:rsidTr="0001484B">
        <w:tc>
          <w:tcPr>
            <w:tcW w:w="1880" w:type="dxa"/>
            <w:vAlign w:val="center"/>
          </w:tcPr>
          <w:p w:rsidR="00A26558" w:rsidRPr="0086600B" w:rsidRDefault="00A2655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测试溶液加标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1.276</w:t>
            </w:r>
          </w:p>
        </w:tc>
        <w:tc>
          <w:tcPr>
            <w:tcW w:w="1704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0.24</w:t>
            </w:r>
          </w:p>
        </w:tc>
        <w:tc>
          <w:tcPr>
            <w:tcW w:w="1705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1.000</w:t>
            </w:r>
          </w:p>
        </w:tc>
        <w:tc>
          <w:tcPr>
            <w:tcW w:w="1705" w:type="dxa"/>
            <w:vAlign w:val="center"/>
          </w:tcPr>
          <w:p w:rsidR="00A26558" w:rsidRPr="0086600B" w:rsidRDefault="004954EF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95.6</w:t>
            </w:r>
          </w:p>
        </w:tc>
      </w:tr>
    </w:tbl>
    <w:p w:rsidR="00A26558" w:rsidRPr="0001484B" w:rsidRDefault="00A26558" w:rsidP="00825313">
      <w:pPr>
        <w:rPr>
          <w:sz w:val="24"/>
          <w:szCs w:val="24"/>
        </w:rPr>
      </w:pPr>
    </w:p>
    <w:p w:rsidR="00A26558" w:rsidRPr="0001484B" w:rsidRDefault="0001484B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3.4</w:t>
      </w:r>
      <w:r w:rsidR="00112912" w:rsidRPr="0001484B">
        <w:rPr>
          <w:rFonts w:hint="eastAsia"/>
          <w:sz w:val="24"/>
          <w:szCs w:val="24"/>
        </w:rPr>
        <w:t>不同稀释倍数及不同仪器之间差异</w:t>
      </w:r>
    </w:p>
    <w:tbl>
      <w:tblPr>
        <w:tblStyle w:val="a6"/>
        <w:tblW w:w="8790" w:type="dxa"/>
        <w:tblInd w:w="-318" w:type="dxa"/>
        <w:tblLayout w:type="fixed"/>
        <w:tblLook w:val="04A0"/>
      </w:tblPr>
      <w:tblGrid>
        <w:gridCol w:w="1986"/>
        <w:gridCol w:w="1134"/>
        <w:gridCol w:w="1134"/>
        <w:gridCol w:w="1134"/>
        <w:gridCol w:w="1134"/>
        <w:gridCol w:w="1134"/>
        <w:gridCol w:w="1134"/>
      </w:tblGrid>
      <w:tr w:rsidR="00112912" w:rsidRPr="0086600B" w:rsidTr="0001484B">
        <w:trPr>
          <w:trHeight w:val="388"/>
        </w:trPr>
        <w:tc>
          <w:tcPr>
            <w:tcW w:w="1986" w:type="dxa"/>
            <w:vMerge w:val="restart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样品</w:t>
            </w:r>
          </w:p>
        </w:tc>
        <w:tc>
          <w:tcPr>
            <w:tcW w:w="6804" w:type="dxa"/>
            <w:gridSpan w:val="6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 xml:space="preserve"> (</w:t>
            </w:r>
            <w:r w:rsidRPr="0086600B">
              <w:rPr>
                <w:kern w:val="2"/>
                <w:sz w:val="24"/>
                <w:szCs w:val="24"/>
              </w:rPr>
              <w:t>µ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g/</w:t>
            </w:r>
            <w:proofErr w:type="spellStart"/>
            <w:r w:rsidRPr="0086600B">
              <w:rPr>
                <w:rFonts w:hint="eastAsia"/>
                <w:kern w:val="2"/>
                <w:sz w:val="24"/>
                <w:szCs w:val="24"/>
              </w:rPr>
              <w:t>mL</w:t>
            </w:r>
            <w:proofErr w:type="spellEnd"/>
            <w:r w:rsidRPr="0086600B">
              <w:rPr>
                <w:rFonts w:hint="eastAsia"/>
                <w:kern w:val="2"/>
                <w:sz w:val="24"/>
                <w:szCs w:val="24"/>
              </w:rPr>
              <w:t>)</w:t>
            </w:r>
          </w:p>
        </w:tc>
      </w:tr>
      <w:tr w:rsidR="00112912" w:rsidRPr="0086600B" w:rsidTr="0001484B">
        <w:trPr>
          <w:trHeight w:val="388"/>
        </w:trPr>
        <w:tc>
          <w:tcPr>
            <w:tcW w:w="1986" w:type="dxa"/>
            <w:vMerge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第一台</w:t>
            </w:r>
          </w:p>
        </w:tc>
        <w:tc>
          <w:tcPr>
            <w:tcW w:w="2268" w:type="dxa"/>
            <w:gridSpan w:val="2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第二台</w:t>
            </w:r>
          </w:p>
        </w:tc>
        <w:tc>
          <w:tcPr>
            <w:tcW w:w="2268" w:type="dxa"/>
            <w:gridSpan w:val="2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第三台</w:t>
            </w:r>
          </w:p>
        </w:tc>
      </w:tr>
      <w:tr w:rsidR="009262F5" w:rsidRPr="0086600B" w:rsidTr="0001484B">
        <w:trPr>
          <w:trHeight w:val="388"/>
        </w:trPr>
        <w:tc>
          <w:tcPr>
            <w:tcW w:w="1986" w:type="dxa"/>
            <w:vMerge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测试液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原液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640C4E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测试液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640C4E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原液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640C4E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测试液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640C4E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原液</w:t>
            </w:r>
          </w:p>
        </w:tc>
      </w:tr>
      <w:tr w:rsidR="00112912" w:rsidRPr="0086600B" w:rsidTr="0001484B">
        <w:trPr>
          <w:trHeight w:val="508"/>
        </w:trPr>
        <w:tc>
          <w:tcPr>
            <w:tcW w:w="1986" w:type="dxa"/>
            <w:vAlign w:val="center"/>
          </w:tcPr>
          <w:p w:rsidR="00112912" w:rsidRPr="0086600B" w:rsidRDefault="00112912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原液稀释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500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倍</w:t>
            </w:r>
          </w:p>
        </w:tc>
        <w:tc>
          <w:tcPr>
            <w:tcW w:w="1134" w:type="dxa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0.326</w:t>
            </w:r>
          </w:p>
        </w:tc>
        <w:tc>
          <w:tcPr>
            <w:tcW w:w="1134" w:type="dxa"/>
            <w:vAlign w:val="center"/>
          </w:tcPr>
          <w:p w:rsidR="00112912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163.0</w:t>
            </w:r>
          </w:p>
        </w:tc>
        <w:tc>
          <w:tcPr>
            <w:tcW w:w="1134" w:type="dxa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0.320</w:t>
            </w:r>
          </w:p>
        </w:tc>
        <w:tc>
          <w:tcPr>
            <w:tcW w:w="1134" w:type="dxa"/>
            <w:vAlign w:val="center"/>
          </w:tcPr>
          <w:p w:rsidR="00112912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160.0</w:t>
            </w:r>
          </w:p>
        </w:tc>
        <w:tc>
          <w:tcPr>
            <w:tcW w:w="1134" w:type="dxa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0.330</w:t>
            </w:r>
          </w:p>
        </w:tc>
        <w:tc>
          <w:tcPr>
            <w:tcW w:w="1134" w:type="dxa"/>
            <w:vAlign w:val="center"/>
          </w:tcPr>
          <w:p w:rsidR="00112912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165.0</w:t>
            </w:r>
          </w:p>
        </w:tc>
      </w:tr>
      <w:tr w:rsidR="00112912" w:rsidRPr="0086600B" w:rsidTr="0001484B">
        <w:trPr>
          <w:trHeight w:val="508"/>
        </w:trPr>
        <w:tc>
          <w:tcPr>
            <w:tcW w:w="1986" w:type="dxa"/>
            <w:vAlign w:val="center"/>
          </w:tcPr>
          <w:p w:rsidR="00112912" w:rsidRPr="0086600B" w:rsidRDefault="00112912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原液稀释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100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倍</w:t>
            </w:r>
          </w:p>
        </w:tc>
        <w:tc>
          <w:tcPr>
            <w:tcW w:w="1134" w:type="dxa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1.592</w:t>
            </w:r>
          </w:p>
        </w:tc>
        <w:tc>
          <w:tcPr>
            <w:tcW w:w="1134" w:type="dxa"/>
            <w:vAlign w:val="center"/>
          </w:tcPr>
          <w:p w:rsidR="00112912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159.2</w:t>
            </w:r>
          </w:p>
        </w:tc>
        <w:tc>
          <w:tcPr>
            <w:tcW w:w="1134" w:type="dxa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1.589</w:t>
            </w:r>
          </w:p>
        </w:tc>
        <w:tc>
          <w:tcPr>
            <w:tcW w:w="1134" w:type="dxa"/>
            <w:vAlign w:val="center"/>
          </w:tcPr>
          <w:p w:rsidR="00112912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158.9</w:t>
            </w:r>
          </w:p>
        </w:tc>
        <w:tc>
          <w:tcPr>
            <w:tcW w:w="1134" w:type="dxa"/>
            <w:vAlign w:val="center"/>
          </w:tcPr>
          <w:p w:rsidR="00112912" w:rsidRPr="0086600B" w:rsidRDefault="00112912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1.592</w:t>
            </w:r>
          </w:p>
        </w:tc>
        <w:tc>
          <w:tcPr>
            <w:tcW w:w="1134" w:type="dxa"/>
            <w:vAlign w:val="center"/>
          </w:tcPr>
          <w:p w:rsidR="00112912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159.2</w:t>
            </w:r>
          </w:p>
        </w:tc>
      </w:tr>
      <w:tr w:rsidR="009262F5" w:rsidRPr="0086600B" w:rsidTr="0001484B">
        <w:trPr>
          <w:trHeight w:val="508"/>
        </w:trPr>
        <w:tc>
          <w:tcPr>
            <w:tcW w:w="1986" w:type="dxa"/>
            <w:vAlign w:val="center"/>
          </w:tcPr>
          <w:p w:rsidR="009262F5" w:rsidRPr="0086600B" w:rsidRDefault="009262F5" w:rsidP="009262F5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原液稀释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100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倍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/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原液稀释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500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倍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4.88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0.977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4.97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0.993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4.82</w:t>
            </w:r>
          </w:p>
        </w:tc>
        <w:tc>
          <w:tcPr>
            <w:tcW w:w="1134" w:type="dxa"/>
            <w:vAlign w:val="center"/>
          </w:tcPr>
          <w:p w:rsidR="009262F5" w:rsidRPr="0086600B" w:rsidRDefault="009262F5" w:rsidP="00112912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0.965</w:t>
            </w:r>
          </w:p>
        </w:tc>
      </w:tr>
    </w:tbl>
    <w:p w:rsidR="00112912" w:rsidRPr="0001484B" w:rsidRDefault="00112912" w:rsidP="00825313">
      <w:pPr>
        <w:rPr>
          <w:sz w:val="24"/>
          <w:szCs w:val="24"/>
        </w:rPr>
      </w:pPr>
    </w:p>
    <w:p w:rsidR="00134795" w:rsidRPr="0001484B" w:rsidRDefault="00CA05E5" w:rsidP="008253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34795" w:rsidRPr="0001484B">
        <w:rPr>
          <w:rFonts w:hint="eastAsia"/>
          <w:sz w:val="24"/>
          <w:szCs w:val="24"/>
        </w:rPr>
        <w:t>结论</w:t>
      </w:r>
    </w:p>
    <w:p w:rsidR="00134795" w:rsidRPr="0001484B" w:rsidRDefault="00134795" w:rsidP="0001484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使用</w:t>
      </w:r>
      <w:r w:rsidR="0001484B" w:rsidRPr="0001484B">
        <w:rPr>
          <w:sz w:val="24"/>
          <w:szCs w:val="24"/>
        </w:rPr>
        <w:t>TAS-990</w:t>
      </w:r>
      <w:r w:rsidRPr="0001484B">
        <w:rPr>
          <w:rFonts w:hint="eastAsia"/>
          <w:sz w:val="24"/>
          <w:szCs w:val="24"/>
        </w:rPr>
        <w:t>原子吸收分光光度计对电镀液中铁含量进行测</w:t>
      </w:r>
      <w:r w:rsidR="0001484B" w:rsidRPr="0001484B">
        <w:rPr>
          <w:rFonts w:hint="eastAsia"/>
          <w:sz w:val="24"/>
          <w:szCs w:val="24"/>
        </w:rPr>
        <w:t>试</w:t>
      </w:r>
      <w:r w:rsidRPr="0001484B">
        <w:rPr>
          <w:rFonts w:hint="eastAsia"/>
          <w:sz w:val="24"/>
          <w:szCs w:val="24"/>
        </w:rPr>
        <w:t>，测</w:t>
      </w:r>
      <w:r w:rsidR="0001484B" w:rsidRPr="0001484B">
        <w:rPr>
          <w:rFonts w:hint="eastAsia"/>
          <w:sz w:val="24"/>
          <w:szCs w:val="24"/>
        </w:rPr>
        <w:t>试</w:t>
      </w:r>
      <w:r w:rsidRPr="0001484B">
        <w:rPr>
          <w:rFonts w:hint="eastAsia"/>
          <w:sz w:val="24"/>
          <w:szCs w:val="24"/>
        </w:rPr>
        <w:t>结果准确</w:t>
      </w:r>
      <w:r w:rsidR="00F01D08">
        <w:rPr>
          <w:rFonts w:hint="eastAsia"/>
          <w:sz w:val="24"/>
          <w:szCs w:val="24"/>
        </w:rPr>
        <w:t>，</w:t>
      </w:r>
      <w:r w:rsidRPr="0001484B">
        <w:rPr>
          <w:rFonts w:hint="eastAsia"/>
          <w:sz w:val="24"/>
          <w:szCs w:val="24"/>
        </w:rPr>
        <w:t>稳定性好，不同稀释倍数及不同仪器间的测</w:t>
      </w:r>
      <w:r w:rsidR="0001484B" w:rsidRPr="0001484B">
        <w:rPr>
          <w:rFonts w:hint="eastAsia"/>
          <w:sz w:val="24"/>
          <w:szCs w:val="24"/>
        </w:rPr>
        <w:t>试</w:t>
      </w:r>
      <w:r w:rsidRPr="0001484B">
        <w:rPr>
          <w:rFonts w:hint="eastAsia"/>
          <w:sz w:val="24"/>
          <w:szCs w:val="24"/>
        </w:rPr>
        <w:t>结果无明显差异，满足电镀液中铁</w:t>
      </w:r>
      <w:r w:rsidRPr="0001484B">
        <w:rPr>
          <w:rFonts w:hint="eastAsia"/>
          <w:sz w:val="24"/>
          <w:szCs w:val="24"/>
        </w:rPr>
        <w:lastRenderedPageBreak/>
        <w:t>含量的测试需求。</w:t>
      </w:r>
    </w:p>
    <w:sectPr w:rsidR="00134795" w:rsidRPr="0001484B" w:rsidSect="0045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EFE"/>
    <w:multiLevelType w:val="multilevel"/>
    <w:tmpl w:val="6C30F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2EC0AC4"/>
    <w:multiLevelType w:val="hybridMultilevel"/>
    <w:tmpl w:val="83083CF2"/>
    <w:lvl w:ilvl="0" w:tplc="40A0B90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BE8"/>
    <w:rsid w:val="0001484B"/>
    <w:rsid w:val="00023F48"/>
    <w:rsid w:val="000C336B"/>
    <w:rsid w:val="000E7915"/>
    <w:rsid w:val="00112912"/>
    <w:rsid w:val="00134795"/>
    <w:rsid w:val="001C04B0"/>
    <w:rsid w:val="00454BFE"/>
    <w:rsid w:val="004954EF"/>
    <w:rsid w:val="004A7B6D"/>
    <w:rsid w:val="00682BE8"/>
    <w:rsid w:val="00825313"/>
    <w:rsid w:val="0086600B"/>
    <w:rsid w:val="009262F5"/>
    <w:rsid w:val="009E31AA"/>
    <w:rsid w:val="00A26558"/>
    <w:rsid w:val="00B057C2"/>
    <w:rsid w:val="00B8047C"/>
    <w:rsid w:val="00B80B92"/>
    <w:rsid w:val="00BF0DE4"/>
    <w:rsid w:val="00CA0091"/>
    <w:rsid w:val="00CA05E5"/>
    <w:rsid w:val="00CE34C1"/>
    <w:rsid w:val="00CF4CB8"/>
    <w:rsid w:val="00D7730E"/>
    <w:rsid w:val="00E41394"/>
    <w:rsid w:val="00F0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F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2531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E8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25313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Emphasis"/>
    <w:basedOn w:val="a0"/>
    <w:uiPriority w:val="20"/>
    <w:qFormat/>
    <w:rsid w:val="00825313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1C04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04B0"/>
    <w:rPr>
      <w:sz w:val="18"/>
      <w:szCs w:val="18"/>
    </w:rPr>
  </w:style>
  <w:style w:type="table" w:styleId="a6">
    <w:name w:val="Table Grid"/>
    <w:basedOn w:val="a1"/>
    <w:uiPriority w:val="59"/>
    <w:rsid w:val="000C336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so.com/link?m=wYXAfB2Cd5nShGReKUBCM1HoEz8RXr8gpgh7%2FGwc%2FVQtZYu%2FrR1k7eyib7HoWA8vb261HeOsm1X%2BOP%2FIvpvYmnIDlEjkBNudLjqtDctObhg742lIwt73HKtm7ZXeqeWg6G3Pc%2FDc28KttoUpem2p%2BzLqhM5huZz1%2FVtXXLUUpgPOryYKsxxqFFTi4MiQgmytdM8xeqWkw%2FX370lDSxF5tmZK7uKZEdDeEjuU2ovXp%2FDJID07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.com/link?m=wYXAfB2Cd5nShGReKUBCM1HoEz8RXr8gpgh7%2FGwc%2FVQtZYu%2FrR1k7eyib7HoWA8vb261HeOsm1X%2BOP%2FIvpvYmnIDlEjkBNudLjqtDctObhg742lIwt73HKtm7ZXeqeWg6G3Pc%2FDc28KttoUpem2p%2BzLqhM5huZz1%2FVtXXLUUpgPOryYKsxxqFFTi4MiQgmytdM8xeqWkw%2FX370lDSxF5tmZK7uKZEdDeEjuU2ovXp%2FDJID07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BA528-9303-4AAB-AFF3-B46F00A0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322</Words>
  <Characters>1841</Characters>
  <Application>Microsoft Office Word</Application>
  <DocSecurity>0</DocSecurity>
  <Lines>15</Lines>
  <Paragraphs>4</Paragraphs>
  <ScaleCrop>false</ScaleCrop>
  <Company>微软中国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刘德国</dc:creator>
  <cp:keywords/>
  <dc:description/>
  <cp:lastModifiedBy>刘德国</cp:lastModifiedBy>
  <cp:revision>18</cp:revision>
  <dcterms:created xsi:type="dcterms:W3CDTF">2024-07-09T01:18:00Z</dcterms:created>
  <dcterms:modified xsi:type="dcterms:W3CDTF">2024-07-09T05:53:00Z</dcterms:modified>
</cp:coreProperties>
</file>